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A77818">
        <w:rPr>
          <w:rFonts w:ascii="Century" w:hAnsi="Century"/>
          <w:b/>
          <w:sz w:val="32"/>
          <w:szCs w:val="36"/>
        </w:rPr>
        <w:t>23/41-673</w:t>
      </w:r>
      <w:r w:rsidR="00A77818">
        <w:rPr>
          <w:rFonts w:ascii="Century" w:hAnsi="Century"/>
          <w:b/>
          <w:sz w:val="32"/>
          <w:szCs w:val="36"/>
          <w:lang w:val="uk-UA"/>
        </w:rPr>
        <w:t>9</w:t>
      </w:r>
      <w:bookmarkEnd w:id="0"/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431FE0" w:rsidP="009E79A8">
      <w:pPr>
        <w:spacing w:line="276" w:lineRule="auto"/>
        <w:rPr>
          <w:rFonts w:ascii="Century" w:hAnsi="Century"/>
          <w:lang w:val="uk-UA"/>
        </w:rPr>
      </w:pPr>
      <w:r w:rsidRPr="003869B6">
        <w:rPr>
          <w:rFonts w:ascii="Century" w:hAnsi="Century"/>
          <w:lang w:val="uk-UA"/>
        </w:rPr>
        <w:t>14 грудня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 w:rsidR="00BC67B4" w:rsidRPr="003869B6">
        <w:rPr>
          <w:rFonts w:ascii="Century" w:hAnsi="Century"/>
          <w:lang w:val="uk-UA"/>
        </w:rPr>
        <w:t xml:space="preserve">3 року       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      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BC67B4" w:rsidRPr="003869B6" w:rsidRDefault="00BC67B4" w:rsidP="009E79A8">
      <w:pPr>
        <w:spacing w:line="276" w:lineRule="auto"/>
        <w:rPr>
          <w:rFonts w:ascii="Century" w:hAnsi="Century"/>
          <w:lang w:val="uk-UA"/>
        </w:rPr>
      </w:pPr>
      <w:r w:rsidRPr="003869B6">
        <w:rPr>
          <w:rFonts w:ascii="Century" w:hAnsi="Century"/>
          <w:lang w:val="uk-UA"/>
        </w:rPr>
        <w:t xml:space="preserve">    </w:t>
      </w:r>
    </w:p>
    <w:p w:rsidR="00774467" w:rsidRPr="003869B6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3869B6" w:rsidRPr="003869B6">
        <w:rPr>
          <w:b/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b/>
          <w:sz w:val="24"/>
        </w:rPr>
        <w:t>старостинського</w:t>
      </w:r>
      <w:proofErr w:type="spellEnd"/>
      <w:r w:rsidR="003869B6" w:rsidRPr="003869B6">
        <w:rPr>
          <w:b/>
          <w:sz w:val="24"/>
        </w:rPr>
        <w:t xml:space="preserve"> округу Городоцької міської ради Львівського району Львівської області</w:t>
      </w:r>
    </w:p>
    <w:p w:rsidR="009C5D7D" w:rsidRPr="003869B6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земельної ділянки </w:t>
      </w:r>
      <w:r w:rsidR="003869B6" w:rsidRPr="003869B6">
        <w:rPr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sz w:val="24"/>
        </w:rPr>
        <w:t>старостинського</w:t>
      </w:r>
      <w:proofErr w:type="spellEnd"/>
      <w:r w:rsidR="003869B6" w:rsidRPr="003869B6">
        <w:rPr>
          <w:sz w:val="24"/>
        </w:rPr>
        <w:t xml:space="preserve"> округу Городоцької міської ради Львівського району Львівської області</w:t>
      </w:r>
      <w:r w:rsidRPr="003869B6">
        <w:rPr>
          <w:sz w:val="24"/>
        </w:rPr>
        <w:t>,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3869B6" w:rsidRPr="003869B6">
        <w:rPr>
          <w:sz w:val="24"/>
        </w:rPr>
        <w:t>Дума Ю.І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BC67B4" w:rsidRPr="003869B6" w:rsidRDefault="00BC67B4" w:rsidP="003869B6">
      <w:pPr>
        <w:ind w:right="-5"/>
        <w:jc w:val="both"/>
        <w:rPr>
          <w:rFonts w:ascii="Century" w:hAnsi="Century"/>
          <w:b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3869B6">
        <w:rPr>
          <w:rFonts w:ascii="Century" w:hAnsi="Century"/>
        </w:rPr>
        <w:t>Затвердити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технічну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документацію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із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землеустрою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щодо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інвент</w:t>
      </w:r>
      <w:r w:rsidR="00AF0E7B" w:rsidRPr="003869B6">
        <w:rPr>
          <w:rFonts w:ascii="Century" w:hAnsi="Century"/>
        </w:rPr>
        <w:t>а</w:t>
      </w:r>
      <w:r w:rsidR="008A04A2" w:rsidRPr="003869B6">
        <w:rPr>
          <w:rFonts w:ascii="Century" w:hAnsi="Century"/>
        </w:rPr>
        <w:t>ризації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земельної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ділянки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комунальної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власності</w:t>
      </w:r>
      <w:proofErr w:type="spellEnd"/>
      <w:r w:rsidR="003869B6" w:rsidRPr="003869B6">
        <w:rPr>
          <w:rFonts w:ascii="Century" w:hAnsi="Century"/>
          <w:b/>
        </w:rPr>
        <w:t xml:space="preserve">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3869B6">
        <w:rPr>
          <w:rFonts w:ascii="Century" w:hAnsi="Century"/>
          <w:lang w:val="uk-UA"/>
        </w:rPr>
        <w:t>34,5914</w:t>
      </w:r>
      <w:r w:rsidR="00D253C0" w:rsidRPr="003869B6">
        <w:rPr>
          <w:rFonts w:ascii="Century" w:hAnsi="Century"/>
        </w:rPr>
        <w:t xml:space="preserve"> </w:t>
      </w:r>
      <w:r w:rsidRPr="003869B6">
        <w:rPr>
          <w:rFonts w:ascii="Century" w:hAnsi="Century"/>
        </w:rPr>
        <w:t xml:space="preserve">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</w:t>
      </w:r>
      <w:r w:rsidR="008A04A2" w:rsidRPr="003869B6">
        <w:rPr>
          <w:rFonts w:ascii="Century" w:hAnsi="Century"/>
        </w:rPr>
        <w:t>8</w:t>
      </w:r>
      <w:r w:rsidR="003869B6"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 w:rsidR="003869B6">
        <w:rPr>
          <w:rFonts w:ascii="Century" w:hAnsi="Century"/>
          <w:lang w:val="uk-UA"/>
        </w:rPr>
        <w:t>14</w:t>
      </w:r>
      <w:r w:rsidRPr="003869B6">
        <w:rPr>
          <w:rFonts w:ascii="Century" w:hAnsi="Century"/>
        </w:rPr>
        <w:t>:0</w:t>
      </w:r>
      <w:r w:rsidR="00700A26" w:rsidRPr="003869B6">
        <w:rPr>
          <w:rFonts w:ascii="Century" w:hAnsi="Century"/>
        </w:rPr>
        <w:t>0</w:t>
      </w:r>
      <w:r w:rsidR="003869B6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 w:rsidR="003869B6">
        <w:rPr>
          <w:rFonts w:ascii="Century" w:hAnsi="Century"/>
          <w:lang w:val="uk-UA"/>
        </w:rPr>
        <w:t>0093</w:t>
      </w:r>
      <w:r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 запасу (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, </w:t>
      </w:r>
      <w:proofErr w:type="spellStart"/>
      <w:r w:rsidR="003869B6" w:rsidRPr="003869B6">
        <w:rPr>
          <w:rFonts w:ascii="Century" w:hAnsi="Century"/>
        </w:rPr>
        <w:t>які</w:t>
      </w:r>
      <w:proofErr w:type="spellEnd"/>
      <w:r w:rsidR="003869B6" w:rsidRPr="003869B6">
        <w:rPr>
          <w:rFonts w:ascii="Century" w:hAnsi="Century"/>
        </w:rPr>
        <w:t xml:space="preserve"> не </w:t>
      </w:r>
      <w:proofErr w:type="spellStart"/>
      <w:r w:rsidR="003869B6" w:rsidRPr="003869B6">
        <w:rPr>
          <w:rFonts w:ascii="Century" w:hAnsi="Century"/>
        </w:rPr>
        <w:t>надані</w:t>
      </w:r>
      <w:proofErr w:type="spellEnd"/>
      <w:r w:rsidR="003869B6" w:rsidRPr="003869B6">
        <w:rPr>
          <w:rFonts w:ascii="Century" w:hAnsi="Century"/>
        </w:rPr>
        <w:t xml:space="preserve"> у </w:t>
      </w:r>
      <w:proofErr w:type="spellStart"/>
      <w:r w:rsidR="003869B6" w:rsidRPr="003869B6">
        <w:rPr>
          <w:rFonts w:ascii="Century" w:hAnsi="Century"/>
        </w:rPr>
        <w:t>власність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або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користування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громадянами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чи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юридичними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gramStart"/>
      <w:r w:rsidR="003869B6" w:rsidRPr="003869B6">
        <w:rPr>
          <w:rFonts w:ascii="Century" w:hAnsi="Century"/>
        </w:rPr>
        <w:t xml:space="preserve">особами) </w:t>
      </w:r>
      <w:r w:rsidR="003869B6" w:rsidRPr="003869B6">
        <w:rPr>
          <w:rFonts w:ascii="Century" w:hAnsi="Century"/>
          <w:bCs/>
        </w:rPr>
        <w:t xml:space="preserve"> </w:t>
      </w:r>
      <w:r w:rsidR="003869B6" w:rsidRPr="003869B6">
        <w:rPr>
          <w:rFonts w:ascii="Century" w:hAnsi="Century"/>
        </w:rPr>
        <w:t>на</w:t>
      </w:r>
      <w:proofErr w:type="gram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території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Добрянського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старостинського</w:t>
      </w:r>
      <w:proofErr w:type="spellEnd"/>
      <w:r w:rsidR="003869B6" w:rsidRPr="003869B6">
        <w:rPr>
          <w:rFonts w:ascii="Century" w:hAnsi="Century"/>
        </w:rPr>
        <w:t xml:space="preserve"> округу </w:t>
      </w:r>
      <w:proofErr w:type="spellStart"/>
      <w:r w:rsidR="003869B6" w:rsidRPr="003869B6">
        <w:rPr>
          <w:rFonts w:ascii="Century" w:hAnsi="Century"/>
        </w:rPr>
        <w:t>Городоцької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міської</w:t>
      </w:r>
      <w:proofErr w:type="spellEnd"/>
      <w:r w:rsidR="003869B6" w:rsidRPr="003869B6">
        <w:rPr>
          <w:rFonts w:ascii="Century" w:hAnsi="Century"/>
        </w:rPr>
        <w:t xml:space="preserve"> ради</w:t>
      </w:r>
      <w:r w:rsidR="003869B6" w:rsidRPr="003869B6">
        <w:rPr>
          <w:rFonts w:ascii="Century" w:hAnsi="Century"/>
          <w:b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Львівського</w:t>
      </w:r>
      <w:proofErr w:type="spellEnd"/>
      <w:r w:rsidR="003869B6" w:rsidRPr="003869B6">
        <w:rPr>
          <w:rFonts w:ascii="Century" w:hAnsi="Century"/>
          <w:bCs/>
        </w:rPr>
        <w:t xml:space="preserve"> району </w:t>
      </w:r>
      <w:proofErr w:type="spellStart"/>
      <w:r w:rsidR="003869B6" w:rsidRPr="003869B6">
        <w:rPr>
          <w:rFonts w:ascii="Century" w:hAnsi="Century"/>
          <w:bCs/>
        </w:rPr>
        <w:t>Львівської</w:t>
      </w:r>
      <w:proofErr w:type="spellEnd"/>
      <w:r w:rsidR="003869B6" w:rsidRPr="003869B6">
        <w:rPr>
          <w:rFonts w:ascii="Century" w:hAnsi="Century"/>
          <w:bCs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області</w:t>
      </w:r>
      <w:proofErr w:type="spellEnd"/>
      <w:r w:rsidR="003869B6" w:rsidRPr="003869B6">
        <w:rPr>
          <w:rFonts w:ascii="Century" w:hAnsi="Century"/>
          <w:bCs/>
        </w:rPr>
        <w:t>.</w:t>
      </w:r>
    </w:p>
    <w:p w:rsidR="009E79A8" w:rsidRDefault="003869B6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3869B6">
        <w:rPr>
          <w:rFonts w:ascii="Century" w:hAnsi="Century"/>
          <w:lang w:val="uk-UA"/>
        </w:rPr>
        <w:t>2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869B6">
        <w:rPr>
          <w:rFonts w:ascii="Century" w:hAnsi="Century"/>
          <w:lang w:val="uk-UA"/>
        </w:rPr>
        <w:t>.</w:t>
      </w:r>
    </w:p>
    <w:p w:rsidR="003869B6" w:rsidRDefault="003869B6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3869B6" w:rsidRPr="003869B6" w:rsidRDefault="003869B6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9E7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D16E5"/>
    <w:rsid w:val="001E479C"/>
    <w:rsid w:val="00246BA0"/>
    <w:rsid w:val="002524F1"/>
    <w:rsid w:val="00302371"/>
    <w:rsid w:val="003869B6"/>
    <w:rsid w:val="00393DA4"/>
    <w:rsid w:val="00395BD6"/>
    <w:rsid w:val="003B3E38"/>
    <w:rsid w:val="00431FE0"/>
    <w:rsid w:val="0058667F"/>
    <w:rsid w:val="006F31D3"/>
    <w:rsid w:val="00700A26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1626E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cp:lastPrinted>2023-12-11T08:45:00Z</cp:lastPrinted>
  <dcterms:created xsi:type="dcterms:W3CDTF">2023-01-11T12:12:00Z</dcterms:created>
  <dcterms:modified xsi:type="dcterms:W3CDTF">2023-12-15T06:53:00Z</dcterms:modified>
</cp:coreProperties>
</file>